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5C" w:rsidRDefault="00B6335C" w:rsidP="00B6335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3831"/>
      </w:tblGrid>
      <w:tr w:rsidR="00B6335C" w:rsidTr="00B12A1C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append"/>
            </w:pPr>
          </w:p>
        </w:tc>
      </w:tr>
    </w:tbl>
    <w:p w:rsidR="00B6335C" w:rsidRDefault="00B6335C" w:rsidP="00B6335C">
      <w:pPr>
        <w:pStyle w:val="newncpi"/>
      </w:pPr>
      <w:r>
        <w:t> </w:t>
      </w:r>
    </w:p>
    <w:p w:rsidR="00B6335C" w:rsidRPr="00B12A1C" w:rsidRDefault="00B12A1C" w:rsidP="00B6335C">
      <w:pPr>
        <w:pStyle w:val="titlep"/>
      </w:pPr>
      <w:r>
        <w:rPr>
          <w:sz w:val="26"/>
          <w:szCs w:val="26"/>
        </w:rPr>
        <w:t>ADVERSE DRUG REACTION</w:t>
      </w:r>
      <w:r w:rsidRPr="00B12A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REPORT</w:t>
      </w:r>
      <w:r w:rsidRPr="00B12A1C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768"/>
        <w:gridCol w:w="403"/>
        <w:gridCol w:w="535"/>
        <w:gridCol w:w="594"/>
        <w:gridCol w:w="85"/>
        <w:gridCol w:w="181"/>
        <w:gridCol w:w="137"/>
        <w:gridCol w:w="553"/>
        <w:gridCol w:w="232"/>
        <w:gridCol w:w="938"/>
        <w:gridCol w:w="441"/>
        <w:gridCol w:w="464"/>
        <w:gridCol w:w="1729"/>
      </w:tblGrid>
      <w:tr w:rsidR="00B6335C" w:rsidRPr="00C81067" w:rsidTr="00A052F9">
        <w:trPr>
          <w:trHeight w:val="240"/>
        </w:trPr>
        <w:tc>
          <w:tcPr>
            <w:tcW w:w="250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F01943" w:rsidRDefault="0094151E" w:rsidP="00B831A0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Reporter</w:t>
            </w:r>
            <w:r w:rsidR="00F01943">
              <w:rPr>
                <w:lang w:val="en-US"/>
              </w:rPr>
              <w:t xml:space="preserve"> (</w:t>
            </w:r>
            <w:r w:rsidR="00F01943" w:rsidRPr="00F01943">
              <w:rPr>
                <w:lang w:val="en-US"/>
              </w:rPr>
              <w:t>physician or pharmacist</w:t>
            </w:r>
            <w:r w:rsidR="00F01943">
              <w:rPr>
                <w:lang w:val="en-US"/>
              </w:rPr>
              <w:t>)</w:t>
            </w:r>
            <w:r w:rsidR="00B6335C" w:rsidRPr="00F01943">
              <w:rPr>
                <w:lang w:val="en-US"/>
              </w:rPr>
              <w:t xml:space="preserve"> </w:t>
            </w:r>
            <w:r w:rsidR="00B6335C" w:rsidRPr="00F01943">
              <w:rPr>
                <w:lang w:val="en-US"/>
              </w:rPr>
              <w:br/>
            </w:r>
            <w:r>
              <w:rPr>
                <w:lang w:val="en-US"/>
              </w:rPr>
              <w:t>Reporter</w:t>
            </w:r>
            <w:r w:rsidRPr="00F01943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F01943">
              <w:rPr>
                <w:lang w:val="en-US"/>
              </w:rPr>
              <w:t xml:space="preserve"> </w:t>
            </w:r>
            <w:r w:rsidR="00F01943">
              <w:rPr>
                <w:lang w:val="en-US"/>
              </w:rPr>
              <w:t xml:space="preserve">family </w:t>
            </w:r>
            <w:r>
              <w:rPr>
                <w:lang w:val="en-US"/>
              </w:rPr>
              <w:t>name</w:t>
            </w:r>
            <w:r w:rsidR="00F01943">
              <w:rPr>
                <w:lang w:val="en-US"/>
              </w:rPr>
              <w:t xml:space="preserve">, given name, middle </w:t>
            </w:r>
            <w:r w:rsidR="00F01943" w:rsidRPr="007B3403">
              <w:rPr>
                <w:lang w:val="en-US"/>
              </w:rPr>
              <w:t>name (if any)</w:t>
            </w:r>
            <w:r w:rsidR="00B6335C" w:rsidRPr="007B3403">
              <w:rPr>
                <w:lang w:val="en-US"/>
              </w:rPr>
              <w:t>:</w:t>
            </w:r>
            <w:r w:rsidR="00B6335C" w:rsidRPr="00F01943">
              <w:rPr>
                <w:lang w:val="en-US"/>
              </w:rPr>
              <w:br/>
            </w:r>
            <w:r>
              <w:rPr>
                <w:lang w:val="en-US"/>
              </w:rPr>
              <w:t>Phone</w:t>
            </w:r>
            <w:r w:rsidR="00B6335C" w:rsidRPr="00F01943">
              <w:rPr>
                <w:lang w:val="en-US"/>
              </w:rPr>
              <w:t xml:space="preserve">: </w:t>
            </w:r>
            <w:r w:rsidR="00B6335C" w:rsidRPr="00F01943">
              <w:rPr>
                <w:lang w:val="en-US"/>
              </w:rPr>
              <w:br/>
            </w:r>
            <w:r w:rsidR="00F01943" w:rsidRPr="00B831A0">
              <w:rPr>
                <w:color w:val="000000"/>
                <w:lang w:val="en-US"/>
              </w:rPr>
              <w:t>Reporter's title</w:t>
            </w:r>
            <w:r w:rsidR="00F01943" w:rsidRPr="00B831A0">
              <w:rPr>
                <w:lang w:val="en-US"/>
              </w:rPr>
              <w:t xml:space="preserve"> </w:t>
            </w:r>
            <w:r w:rsidR="00B831A0" w:rsidRPr="00B831A0">
              <w:rPr>
                <w:lang w:val="en-US"/>
              </w:rPr>
              <w:t xml:space="preserve">and </w:t>
            </w:r>
            <w:proofErr w:type="spellStart"/>
            <w:r w:rsidR="00B831A0">
              <w:rPr>
                <w:color w:val="000000"/>
                <w:lang w:val="en-US"/>
              </w:rPr>
              <w:t>O</w:t>
            </w:r>
            <w:r w:rsidR="00B831A0" w:rsidRPr="00B831A0">
              <w:rPr>
                <w:color w:val="000000"/>
                <w:lang w:val="en-US"/>
              </w:rPr>
              <w:t>rganisation</w:t>
            </w:r>
            <w:proofErr w:type="spellEnd"/>
            <w:r w:rsidR="00B6335C" w:rsidRPr="00F01943">
              <w:rPr>
                <w:lang w:val="en-US"/>
              </w:rPr>
              <w:t>:</w:t>
            </w:r>
            <w:r w:rsidR="00B6335C" w:rsidRPr="00F01943">
              <w:rPr>
                <w:lang w:val="en-US"/>
              </w:rPr>
              <w:br/>
            </w:r>
            <w:proofErr w:type="spellStart"/>
            <w:r w:rsidR="00B831A0" w:rsidRPr="00B831A0">
              <w:rPr>
                <w:color w:val="000000"/>
                <w:lang w:val="en-US"/>
              </w:rPr>
              <w:t>Organisation</w:t>
            </w:r>
            <w:r w:rsidR="00B831A0">
              <w:rPr>
                <w:color w:val="000000"/>
                <w:lang w:val="en-US"/>
              </w:rPr>
              <w:t>’s</w:t>
            </w:r>
            <w:proofErr w:type="spellEnd"/>
            <w:r w:rsidR="00B831A0">
              <w:rPr>
                <w:color w:val="000000"/>
                <w:lang w:val="en-US"/>
              </w:rPr>
              <w:t xml:space="preserve"> address</w:t>
            </w:r>
            <w:r w:rsidR="00B6335C" w:rsidRPr="00F01943">
              <w:rPr>
                <w:lang w:val="en-US"/>
              </w:rPr>
              <w:t xml:space="preserve">: </w:t>
            </w:r>
          </w:p>
        </w:tc>
        <w:tc>
          <w:tcPr>
            <w:tcW w:w="249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EF3BD7" w:rsidRDefault="00EF3BD7" w:rsidP="00344742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Patient</w:t>
            </w:r>
            <w:r w:rsidR="00B6335C" w:rsidRPr="00EF3BD7">
              <w:rPr>
                <w:lang w:val="en-US"/>
              </w:rPr>
              <w:br/>
            </w:r>
            <w:r w:rsidR="002D2000">
              <w:rPr>
                <w:lang w:val="en-US"/>
              </w:rPr>
              <w:t>Patient’s i</w:t>
            </w:r>
            <w:r>
              <w:rPr>
                <w:lang w:val="en-US"/>
              </w:rPr>
              <w:t>nitials</w:t>
            </w:r>
            <w:r w:rsidR="00B6335C" w:rsidRPr="00EF3BD7">
              <w:rPr>
                <w:lang w:val="en-US"/>
              </w:rPr>
              <w:t>:</w:t>
            </w:r>
            <w:r w:rsidR="00B6335C" w:rsidRPr="00EF3BD7">
              <w:rPr>
                <w:lang w:val="en-US"/>
              </w:rPr>
              <w:br/>
            </w:r>
            <w:r>
              <w:rPr>
                <w:rStyle w:val="jlqj4b"/>
                <w:lang w:val="en"/>
              </w:rPr>
              <w:t>Medical</w:t>
            </w:r>
            <w:r w:rsidRPr="00EF3BD7">
              <w:rPr>
                <w:rStyle w:val="jlqj4b"/>
                <w:lang w:val="en-US"/>
              </w:rPr>
              <w:t xml:space="preserve"> </w:t>
            </w:r>
            <w:r>
              <w:rPr>
                <w:rStyle w:val="jlqj4b"/>
                <w:lang w:val="en"/>
              </w:rPr>
              <w:t>card</w:t>
            </w:r>
            <w:r w:rsidRPr="00EF3BD7">
              <w:rPr>
                <w:rStyle w:val="jlqj4b"/>
                <w:lang w:val="en-US"/>
              </w:rPr>
              <w:t xml:space="preserve"> </w:t>
            </w:r>
            <w:r>
              <w:rPr>
                <w:rStyle w:val="jlqj4b"/>
                <w:lang w:val="en"/>
              </w:rPr>
              <w:t>number</w:t>
            </w:r>
            <w:r w:rsidRPr="00EF3BD7">
              <w:rPr>
                <w:lang w:val="en-US"/>
              </w:rPr>
              <w:t xml:space="preserve"> </w:t>
            </w:r>
            <w:r w:rsidR="00B6335C" w:rsidRPr="00EF3BD7">
              <w:rPr>
                <w:lang w:val="en-US"/>
              </w:rPr>
              <w:t>______________________</w:t>
            </w:r>
            <w:r w:rsidR="00B6335C" w:rsidRPr="00EF3BD7">
              <w:rPr>
                <w:lang w:val="en-US"/>
              </w:rPr>
              <w:br/>
            </w:r>
            <w:r w:rsidR="00344742">
              <w:rPr>
                <w:lang w:val="en-US"/>
              </w:rPr>
              <w:t>Sex</w:t>
            </w:r>
            <w:r w:rsidR="00B6335C" w:rsidRPr="00EF3BD7">
              <w:rPr>
                <w:lang w:val="en-US"/>
              </w:rPr>
              <w:t xml:space="preserve">: □ </w:t>
            </w:r>
            <w:r w:rsidR="00B6335C">
              <w:t>М</w:t>
            </w:r>
            <w:r w:rsidR="00B6335C" w:rsidRPr="00EF3BD7">
              <w:rPr>
                <w:lang w:val="en-US"/>
              </w:rPr>
              <w:t xml:space="preserve">     □ </w:t>
            </w:r>
            <w:r>
              <w:rPr>
                <w:lang w:val="en-US"/>
              </w:rPr>
              <w:t>F</w:t>
            </w:r>
            <w:r w:rsidR="00B6335C" w:rsidRPr="00EF3BD7">
              <w:rPr>
                <w:lang w:val="en-US"/>
              </w:rPr>
              <w:br/>
            </w:r>
            <w:r>
              <w:rPr>
                <w:lang w:val="en-US"/>
              </w:rPr>
              <w:t>Age</w:t>
            </w:r>
            <w:r w:rsidR="00B6335C" w:rsidRPr="00EF3BD7">
              <w:rPr>
                <w:lang w:val="en-US"/>
              </w:rPr>
              <w:t xml:space="preserve">: _______ </w:t>
            </w:r>
            <w:r w:rsidR="00344742">
              <w:rPr>
                <w:lang w:val="en-US"/>
              </w:rPr>
              <w:t>Body w</w:t>
            </w:r>
            <w:r>
              <w:rPr>
                <w:lang w:val="en-US"/>
              </w:rPr>
              <w:t>eight</w:t>
            </w:r>
            <w:r w:rsidR="00B6335C" w:rsidRPr="00EF3BD7">
              <w:rPr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 w:rsidR="00B6335C" w:rsidRPr="00EF3BD7">
              <w:rPr>
                <w:lang w:val="en-US"/>
              </w:rPr>
              <w:t>): ________</w:t>
            </w:r>
            <w:r w:rsidR="00B6335C" w:rsidRPr="00EF3BD7">
              <w:rPr>
                <w:lang w:val="en-US"/>
              </w:rPr>
              <w:br/>
            </w:r>
            <w:r w:rsidR="004A01B7">
              <w:rPr>
                <w:rStyle w:val="jlqj4b"/>
                <w:lang w:val="en"/>
              </w:rPr>
              <w:t>Impaired liver</w:t>
            </w:r>
            <w:r w:rsidR="004A01B7" w:rsidRPr="004A01B7">
              <w:rPr>
                <w:rStyle w:val="jlqj4b"/>
                <w:lang w:val="en"/>
              </w:rPr>
              <w:t xml:space="preserve"> function</w:t>
            </w:r>
            <w:r w:rsidR="00B6335C" w:rsidRPr="00EF3BD7">
              <w:rPr>
                <w:lang w:val="en-US"/>
              </w:rPr>
              <w:t>:</w:t>
            </w:r>
            <w:r w:rsidR="00B6335C" w:rsidRPr="00EF3BD7">
              <w:rPr>
                <w:lang w:val="en-US"/>
              </w:rPr>
              <w:br/>
              <w:t xml:space="preserve">□ </w:t>
            </w:r>
            <w:r>
              <w:rPr>
                <w:lang w:val="en-US"/>
              </w:rPr>
              <w:t>yes</w:t>
            </w:r>
            <w:r w:rsidR="00B6335C" w:rsidRPr="00EF3BD7">
              <w:rPr>
                <w:lang w:val="en-US"/>
              </w:rPr>
              <w:t xml:space="preserve"> □ </w:t>
            </w:r>
            <w:r>
              <w:rPr>
                <w:lang w:val="en-US"/>
              </w:rPr>
              <w:t>no</w:t>
            </w:r>
            <w:r w:rsidR="00B6335C" w:rsidRPr="00EF3BD7">
              <w:rPr>
                <w:lang w:val="en-US"/>
              </w:rPr>
              <w:t xml:space="preserve"> □ </w:t>
            </w:r>
            <w:r>
              <w:rPr>
                <w:lang w:val="en-US"/>
              </w:rPr>
              <w:t>not known</w:t>
            </w:r>
            <w:r w:rsidR="00B6335C" w:rsidRPr="00EF3BD7">
              <w:rPr>
                <w:lang w:val="en-US"/>
              </w:rPr>
              <w:br/>
            </w:r>
            <w:r w:rsidR="004A01B7" w:rsidRPr="004A01B7">
              <w:rPr>
                <w:lang w:val="en-US"/>
              </w:rPr>
              <w:t>Impaired renal function</w:t>
            </w:r>
            <w:r w:rsidR="00B6335C" w:rsidRPr="00EF3BD7">
              <w:rPr>
                <w:lang w:val="en-US"/>
              </w:rPr>
              <w:t>:</w:t>
            </w:r>
            <w:r w:rsidR="00B6335C" w:rsidRPr="00EF3BD7">
              <w:rPr>
                <w:lang w:val="en-US"/>
              </w:rPr>
              <w:br/>
              <w:t xml:space="preserve">□ </w:t>
            </w:r>
            <w:r>
              <w:rPr>
                <w:lang w:val="en-US"/>
              </w:rPr>
              <w:t>yes</w:t>
            </w:r>
            <w:r w:rsidR="00B6335C" w:rsidRPr="00EF3BD7">
              <w:rPr>
                <w:lang w:val="en-US"/>
              </w:rPr>
              <w:t xml:space="preserve"> □ </w:t>
            </w:r>
            <w:r>
              <w:rPr>
                <w:lang w:val="en-US"/>
              </w:rPr>
              <w:t>no</w:t>
            </w:r>
            <w:r w:rsidR="00B6335C" w:rsidRPr="00EF3BD7">
              <w:rPr>
                <w:lang w:val="en-US"/>
              </w:rPr>
              <w:t xml:space="preserve"> □ </w:t>
            </w:r>
            <w:r>
              <w:rPr>
                <w:lang w:val="en-US"/>
              </w:rPr>
              <w:t>not known</w:t>
            </w:r>
            <w:r w:rsidR="00B6335C" w:rsidRPr="00EF3BD7">
              <w:rPr>
                <w:lang w:val="en-US"/>
              </w:rPr>
              <w:br/>
            </w:r>
            <w:r w:rsidR="004A01B7">
              <w:rPr>
                <w:rStyle w:val="jlqj4b"/>
                <w:lang w:val="en"/>
              </w:rPr>
              <w:t>History of allergies (indicate)</w:t>
            </w:r>
            <w:r w:rsidR="00B6335C" w:rsidRPr="00EF3BD7">
              <w:rPr>
                <w:lang w:val="en-US"/>
              </w:rPr>
              <w:t xml:space="preserve">: </w:t>
            </w:r>
          </w:p>
        </w:tc>
      </w:tr>
      <w:tr w:rsidR="00B6335C" w:rsidRPr="00C81067" w:rsidTr="00A052F9">
        <w:trPr>
          <w:trHeight w:val="240"/>
        </w:trPr>
        <w:tc>
          <w:tcPr>
            <w:tcW w:w="2505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EF018C" w:rsidRDefault="007B3403" w:rsidP="00B12A1C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Treatment</w:t>
            </w:r>
            <w:r w:rsidR="00B6335C" w:rsidRPr="00EF018C">
              <w:rPr>
                <w:lang w:val="en-US"/>
              </w:rPr>
              <w:t xml:space="preserve">: </w:t>
            </w:r>
            <w:r w:rsidR="00B6335C" w:rsidRPr="00EF018C">
              <w:rPr>
                <w:lang w:val="en-US"/>
              </w:rPr>
              <w:br/>
              <w:t xml:space="preserve">□ </w:t>
            </w:r>
            <w:r w:rsidR="00EF018C">
              <w:rPr>
                <w:rStyle w:val="jlqj4b"/>
                <w:lang w:val="en"/>
              </w:rPr>
              <w:t>hospital</w:t>
            </w:r>
            <w:r w:rsidR="00B6335C" w:rsidRPr="00EF018C">
              <w:rPr>
                <w:lang w:val="en-US"/>
              </w:rPr>
              <w:br/>
              <w:t xml:space="preserve">□ </w:t>
            </w:r>
            <w:r w:rsidR="00EF018C">
              <w:rPr>
                <w:rStyle w:val="jlqj4b"/>
                <w:lang w:val="en"/>
              </w:rPr>
              <w:t>outpatient</w:t>
            </w:r>
            <w:r w:rsidR="00344742">
              <w:rPr>
                <w:rStyle w:val="jlqj4b"/>
                <w:lang w:val="en"/>
              </w:rPr>
              <w:t xml:space="preserve"> hospital</w:t>
            </w:r>
            <w:r w:rsidR="00B6335C" w:rsidRPr="00EF018C">
              <w:rPr>
                <w:lang w:val="en-US"/>
              </w:rPr>
              <w:t xml:space="preserve"> </w:t>
            </w:r>
            <w:r w:rsidR="00B6335C" w:rsidRPr="00EF018C">
              <w:rPr>
                <w:lang w:val="en-US"/>
              </w:rPr>
              <w:br/>
              <w:t xml:space="preserve">□ </w:t>
            </w:r>
            <w:r w:rsidR="00EF018C">
              <w:rPr>
                <w:rStyle w:val="jlqj4b"/>
                <w:lang w:val="en"/>
              </w:rPr>
              <w:t>self-medication</w:t>
            </w:r>
            <w:r w:rsidR="00B6335C" w:rsidRPr="00EF018C">
              <w:rPr>
                <w:lang w:val="en-US"/>
              </w:rPr>
              <w:t xml:space="preserve"> </w:t>
            </w:r>
            <w:r w:rsidR="00B6335C" w:rsidRPr="00EF018C">
              <w:rPr>
                <w:lang w:val="en-US"/>
              </w:rPr>
              <w:br/>
            </w:r>
            <w:r w:rsidR="00B831A0">
              <w:rPr>
                <w:lang w:val="en-US"/>
              </w:rPr>
              <w:t>Report</w:t>
            </w:r>
            <w:r w:rsidR="00EF018C" w:rsidRPr="00EF018C">
              <w:rPr>
                <w:lang w:val="en-US"/>
              </w:rPr>
              <w:t xml:space="preserve"> </w:t>
            </w:r>
            <w:r w:rsidR="00EF018C">
              <w:rPr>
                <w:lang w:val="en-US"/>
              </w:rPr>
              <w:t>type</w:t>
            </w:r>
            <w:r w:rsidR="00B6335C" w:rsidRPr="00EF018C">
              <w:rPr>
                <w:lang w:val="en-US"/>
              </w:rPr>
              <w:t xml:space="preserve">: □ </w:t>
            </w:r>
            <w:r w:rsidR="00EF018C">
              <w:rPr>
                <w:lang w:val="en-US"/>
              </w:rPr>
              <w:t>initial</w:t>
            </w:r>
          </w:p>
          <w:p w:rsidR="00B6335C" w:rsidRPr="00EF018C" w:rsidRDefault="00B6335C" w:rsidP="00B12A1C">
            <w:pPr>
              <w:pStyle w:val="table10"/>
              <w:ind w:firstLine="1094"/>
              <w:rPr>
                <w:lang w:val="en-US"/>
              </w:rPr>
            </w:pPr>
            <w:r w:rsidRPr="00EF018C">
              <w:rPr>
                <w:lang w:val="en-US"/>
              </w:rPr>
              <w:t xml:space="preserve">□ </w:t>
            </w:r>
            <w:r w:rsidR="00EF018C">
              <w:rPr>
                <w:lang w:val="en-US"/>
              </w:rPr>
              <w:t>follow</w:t>
            </w:r>
            <w:r w:rsidR="00EF018C" w:rsidRPr="00EF018C">
              <w:rPr>
                <w:lang w:val="en-US"/>
              </w:rPr>
              <w:t xml:space="preserve"> </w:t>
            </w:r>
            <w:r w:rsidR="00EF018C">
              <w:rPr>
                <w:lang w:val="en-US"/>
              </w:rPr>
              <w:t>up</w:t>
            </w:r>
            <w:r w:rsidR="00EF018C" w:rsidRPr="00EF018C">
              <w:rPr>
                <w:lang w:val="en-US"/>
              </w:rPr>
              <w:t xml:space="preserve"> </w:t>
            </w:r>
            <w:r w:rsidR="00EF018C">
              <w:rPr>
                <w:lang w:val="en-US"/>
              </w:rPr>
              <w:t>to</w:t>
            </w:r>
            <w:r w:rsidRPr="00EF018C">
              <w:rPr>
                <w:lang w:val="en-US"/>
              </w:rPr>
              <w:t xml:space="preserve"> </w:t>
            </w:r>
            <w:r w:rsidR="00EF018C">
              <w:rPr>
                <w:lang w:val="en-US"/>
              </w:rPr>
              <w:t xml:space="preserve">report </w:t>
            </w:r>
            <w:r w:rsidRPr="00EF018C">
              <w:rPr>
                <w:lang w:val="en-US"/>
              </w:rPr>
              <w:t xml:space="preserve"> </w:t>
            </w:r>
            <w:r w:rsidR="00EF018C">
              <w:rPr>
                <w:lang w:val="en-US"/>
              </w:rPr>
              <w:t>from</w:t>
            </w:r>
            <w:r w:rsidRPr="00EF018C">
              <w:rPr>
                <w:lang w:val="en-US"/>
              </w:rPr>
              <w:t> ___________________________</w:t>
            </w:r>
          </w:p>
          <w:p w:rsidR="00B6335C" w:rsidRPr="00EF018C" w:rsidRDefault="00EF018C" w:rsidP="00EF018C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  <w:r w:rsidR="00B6335C" w:rsidRPr="00EF018C">
              <w:rPr>
                <w:lang w:val="en-US"/>
              </w:rPr>
              <w:t>(</w:t>
            </w:r>
            <w:r>
              <w:rPr>
                <w:lang w:val="en-US"/>
              </w:rPr>
              <w:t>date of the initial report</w:t>
            </w:r>
            <w:r w:rsidR="00B6335C" w:rsidRPr="00EF018C">
              <w:rPr>
                <w:lang w:val="en-US"/>
              </w:rPr>
              <w:t>)</w:t>
            </w:r>
          </w:p>
        </w:tc>
        <w:tc>
          <w:tcPr>
            <w:tcW w:w="0" w:type="auto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6335C" w:rsidRPr="00EF018C" w:rsidRDefault="00B6335C" w:rsidP="00B12A1C">
            <w:pPr>
              <w:rPr>
                <w:rFonts w:eastAsiaTheme="minorEastAsia"/>
                <w:sz w:val="20"/>
                <w:szCs w:val="20"/>
                <w:lang w:val="en-US"/>
              </w:rPr>
            </w:pPr>
          </w:p>
        </w:tc>
      </w:tr>
      <w:tr w:rsidR="00B6335C" w:rsidTr="00B12A1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344742" w:rsidRDefault="00344742" w:rsidP="00B12A1C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SUSPECTED </w:t>
            </w:r>
            <w:r w:rsidRPr="007B3403">
              <w:rPr>
                <w:lang w:val="en-US"/>
              </w:rPr>
              <w:t>DRUG</w:t>
            </w:r>
          </w:p>
        </w:tc>
      </w:tr>
      <w:tr w:rsidR="00B6335C" w:rsidTr="00A052F9">
        <w:trPr>
          <w:trHeight w:val="240"/>
        </w:trPr>
        <w:tc>
          <w:tcPr>
            <w:tcW w:w="1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5D5B3D" w:rsidP="00B12A1C">
            <w:pPr>
              <w:pStyle w:val="table10"/>
              <w:jc w:val="center"/>
            </w:pPr>
            <w:r>
              <w:rPr>
                <w:lang w:val="en-US"/>
              </w:rPr>
              <w:t>I</w:t>
            </w:r>
            <w:r w:rsidRPr="005D5B3D">
              <w:rPr>
                <w:lang w:val="en-US"/>
              </w:rPr>
              <w:t>nternational nonproprietary name</w:t>
            </w:r>
          </w:p>
        </w:tc>
        <w:tc>
          <w:tcPr>
            <w:tcW w:w="18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5D5B3D" w:rsidP="00B12A1C">
            <w:pPr>
              <w:pStyle w:val="table10"/>
              <w:jc w:val="center"/>
            </w:pPr>
            <w:r>
              <w:rPr>
                <w:lang w:val="en-US"/>
              </w:rPr>
              <w:t>Brand name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</w:tr>
      <w:tr w:rsidR="00B6335C" w:rsidTr="00A052F9">
        <w:trPr>
          <w:trHeight w:val="240"/>
        </w:trPr>
        <w:tc>
          <w:tcPr>
            <w:tcW w:w="1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5D5B3D" w:rsidRDefault="007B3403" w:rsidP="007B3403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Name of m</w:t>
            </w:r>
            <w:r w:rsidR="005D5B3D">
              <w:rPr>
                <w:lang w:val="en-US"/>
              </w:rPr>
              <w:t>anufacturer</w:t>
            </w:r>
          </w:p>
        </w:tc>
        <w:tc>
          <w:tcPr>
            <w:tcW w:w="18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5D5B3D" w:rsidRDefault="005D5B3D" w:rsidP="007B3403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7B3403">
              <w:rPr>
                <w:lang w:val="en-US"/>
              </w:rPr>
              <w:t>a</w:t>
            </w:r>
            <w:r>
              <w:rPr>
                <w:lang w:val="en-US"/>
              </w:rPr>
              <w:t>tch number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</w:tr>
      <w:tr w:rsidR="00B6335C" w:rsidTr="00A052F9">
        <w:trPr>
          <w:trHeight w:val="240"/>
        </w:trPr>
        <w:tc>
          <w:tcPr>
            <w:tcW w:w="1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344742" w:rsidP="00B12A1C">
            <w:pPr>
              <w:pStyle w:val="table10"/>
              <w:jc w:val="center"/>
            </w:pPr>
            <w:r>
              <w:rPr>
                <w:lang w:val="en-US"/>
              </w:rPr>
              <w:t>Indication</w:t>
            </w:r>
            <w:r w:rsidR="00B6335C">
              <w:t xml:space="preserve"> (</w:t>
            </w:r>
            <w:r>
              <w:rPr>
                <w:rStyle w:val="jlqj4b"/>
                <w:lang w:val="en"/>
              </w:rPr>
              <w:t>diagnosis</w:t>
            </w:r>
            <w:r w:rsidR="00B6335C">
              <w:t>)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7B3403" w:rsidRDefault="007B3403" w:rsidP="00B12A1C">
            <w:pPr>
              <w:pStyle w:val="table10"/>
              <w:jc w:val="center"/>
            </w:pPr>
            <w:proofErr w:type="spellStart"/>
            <w:r w:rsidRPr="007B3403">
              <w:t>Route</w:t>
            </w:r>
            <w:proofErr w:type="spellEnd"/>
            <w:r w:rsidRPr="007B3403">
              <w:t xml:space="preserve"> </w:t>
            </w:r>
            <w:proofErr w:type="spellStart"/>
            <w:r w:rsidRPr="007B3403">
              <w:t>of</w:t>
            </w:r>
            <w:proofErr w:type="spellEnd"/>
            <w:r w:rsidRPr="007B3403">
              <w:t xml:space="preserve"> </w:t>
            </w:r>
            <w:proofErr w:type="spellStart"/>
            <w:r w:rsidRPr="007B3403">
              <w:t>administration</w:t>
            </w:r>
            <w:proofErr w:type="spellEnd"/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7B3403" w:rsidP="007B3403">
            <w:pPr>
              <w:pStyle w:val="table10"/>
              <w:jc w:val="center"/>
            </w:pPr>
            <w:r>
              <w:rPr>
                <w:lang w:val="en-US"/>
              </w:rPr>
              <w:t>Single do</w:t>
            </w:r>
            <w:r w:rsidR="005D5B3D">
              <w:rPr>
                <w:lang w:val="en-US"/>
              </w:rPr>
              <w:t>se</w:t>
            </w: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B43C72" w:rsidP="00B12A1C">
            <w:pPr>
              <w:pStyle w:val="table10"/>
              <w:jc w:val="center"/>
            </w:pPr>
            <w:r>
              <w:rPr>
                <w:lang w:val="en-US"/>
              </w:rPr>
              <w:t>F</w:t>
            </w:r>
            <w:proofErr w:type="spellStart"/>
            <w:r w:rsidRPr="00B43C72">
              <w:t>requency</w:t>
            </w:r>
            <w:proofErr w:type="spellEnd"/>
            <w:r w:rsidRPr="00B43C72">
              <w:t xml:space="preserve"> </w:t>
            </w:r>
            <w:proofErr w:type="spellStart"/>
            <w:r w:rsidRPr="00B43C72">
              <w:t>of</w:t>
            </w:r>
            <w:proofErr w:type="spellEnd"/>
            <w:r w:rsidRPr="00B43C72">
              <w:t xml:space="preserve"> </w:t>
            </w:r>
            <w:proofErr w:type="spellStart"/>
            <w:r w:rsidRPr="00B43C72">
              <w:t>administration</w:t>
            </w:r>
            <w:proofErr w:type="spellEnd"/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5D5B3D" w:rsidP="00B12A1C">
            <w:pPr>
              <w:pStyle w:val="table10"/>
              <w:jc w:val="center"/>
            </w:pPr>
            <w:proofErr w:type="spellStart"/>
            <w:r w:rsidRPr="00344742">
              <w:rPr>
                <w:color w:val="000000"/>
              </w:rPr>
              <w:t>Start</w:t>
            </w:r>
            <w:proofErr w:type="spellEnd"/>
            <w:r w:rsidRPr="00344742">
              <w:rPr>
                <w:color w:val="000000"/>
              </w:rPr>
              <w:t xml:space="preserve"> </w:t>
            </w:r>
            <w:proofErr w:type="spellStart"/>
            <w:r w:rsidRPr="00344742">
              <w:rPr>
                <w:color w:val="000000"/>
              </w:rPr>
              <w:t>Date</w:t>
            </w:r>
            <w:proofErr w:type="spellEnd"/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5D5B3D" w:rsidP="00B12A1C">
            <w:pPr>
              <w:pStyle w:val="table10"/>
              <w:jc w:val="center"/>
            </w:pPr>
            <w:r>
              <w:rPr>
                <w:lang w:val="en-US"/>
              </w:rPr>
              <w:t>End date</w:t>
            </w:r>
          </w:p>
        </w:tc>
      </w:tr>
      <w:tr w:rsidR="00B6335C" w:rsidTr="00A052F9">
        <w:trPr>
          <w:trHeight w:val="240"/>
        </w:trPr>
        <w:tc>
          <w:tcPr>
            <w:tcW w:w="1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</w:tr>
      <w:tr w:rsidR="00B6335C" w:rsidRPr="00C81067" w:rsidTr="00B12A1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1E29" w:rsidRDefault="002E1E29" w:rsidP="00B43C72">
            <w:pPr>
              <w:pStyle w:val="table1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CONCOMITANT MEDICATION</w:t>
            </w:r>
          </w:p>
          <w:p w:rsidR="00B6335C" w:rsidRPr="00B43C72" w:rsidRDefault="00B43C72" w:rsidP="00B43C72">
            <w:pPr>
              <w:pStyle w:val="table10"/>
              <w:jc w:val="center"/>
              <w:rPr>
                <w:lang w:val="en-US"/>
              </w:rPr>
            </w:pPr>
            <w:r w:rsidRPr="00B43C72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indicate</w:t>
            </w:r>
            <w:r w:rsidR="00B6335C" w:rsidRPr="00B43C7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NO</w:t>
            </w:r>
            <w:r w:rsidR="00B6335C" w:rsidRPr="00B43C72">
              <w:rPr>
                <w:lang w:val="en-US"/>
              </w:rPr>
              <w:t xml:space="preserve">», </w:t>
            </w:r>
            <w:r>
              <w:rPr>
                <w:rStyle w:val="jlqj4b"/>
                <w:lang w:val="en"/>
              </w:rPr>
              <w:t>if the patient has not taken other medications</w:t>
            </w:r>
            <w:r w:rsidR="00B6335C" w:rsidRPr="00B43C72">
              <w:rPr>
                <w:lang w:val="en-US"/>
              </w:rPr>
              <w:t>)</w:t>
            </w:r>
          </w:p>
        </w:tc>
      </w:tr>
      <w:tr w:rsidR="00B6335C" w:rsidTr="00A052F9">
        <w:trPr>
          <w:trHeight w:val="240"/>
        </w:trPr>
        <w:tc>
          <w:tcPr>
            <w:tcW w:w="1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5D5B3D" w:rsidRDefault="005D5B3D" w:rsidP="005D5B3D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5D5B3D">
              <w:rPr>
                <w:lang w:val="en-US"/>
              </w:rPr>
              <w:t xml:space="preserve">nternational nonproprietary name </w:t>
            </w:r>
            <w:r>
              <w:rPr>
                <w:lang w:val="en-US"/>
              </w:rPr>
              <w:t>or Brand name</w:t>
            </w:r>
            <w:r w:rsidR="00B6335C" w:rsidRPr="005D5B3D">
              <w:rPr>
                <w:lang w:val="en-US"/>
              </w:rPr>
              <w:t xml:space="preserve"> 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5D5B3D" w:rsidP="00B12A1C">
            <w:pPr>
              <w:pStyle w:val="table10"/>
              <w:jc w:val="center"/>
            </w:pPr>
            <w:r>
              <w:rPr>
                <w:lang w:val="en-US"/>
              </w:rPr>
              <w:t>Indication</w:t>
            </w:r>
            <w:r>
              <w:t xml:space="preserve"> (</w:t>
            </w:r>
            <w:r>
              <w:rPr>
                <w:rStyle w:val="jlqj4b"/>
                <w:lang w:val="en"/>
              </w:rPr>
              <w:t>diagnosis</w:t>
            </w:r>
            <w:r>
              <w:t>)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B3403" w:rsidRDefault="007B3403" w:rsidP="00B12A1C">
            <w:pPr>
              <w:pStyle w:val="table10"/>
              <w:jc w:val="center"/>
              <w:rPr>
                <w:lang w:val="en-US"/>
              </w:rPr>
            </w:pPr>
            <w:proofErr w:type="spellStart"/>
            <w:r w:rsidRPr="007B3403">
              <w:t>Route</w:t>
            </w:r>
            <w:proofErr w:type="spellEnd"/>
            <w:r w:rsidRPr="007B3403">
              <w:t xml:space="preserve"> </w:t>
            </w:r>
            <w:proofErr w:type="spellStart"/>
            <w:r w:rsidRPr="007B3403">
              <w:t>of</w:t>
            </w:r>
            <w:proofErr w:type="spellEnd"/>
            <w:r w:rsidRPr="007B3403">
              <w:t xml:space="preserve"> </w:t>
            </w:r>
            <w:proofErr w:type="spellStart"/>
            <w:r w:rsidRPr="007B3403">
              <w:t>administra</w:t>
            </w:r>
            <w:proofErr w:type="spellEnd"/>
          </w:p>
          <w:p w:rsidR="00B6335C" w:rsidRPr="005D5B3D" w:rsidRDefault="007B3403" w:rsidP="00B12A1C">
            <w:pPr>
              <w:pStyle w:val="table10"/>
              <w:jc w:val="center"/>
              <w:rPr>
                <w:lang w:val="en-US"/>
              </w:rPr>
            </w:pPr>
            <w:proofErr w:type="spellStart"/>
            <w:r w:rsidRPr="007B3403">
              <w:t>tion</w:t>
            </w:r>
            <w:proofErr w:type="spell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5D5B3D" w:rsidRDefault="007B3403" w:rsidP="00B12A1C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Single dose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Default="00B43C72" w:rsidP="00B12A1C">
            <w:pPr>
              <w:pStyle w:val="table10"/>
              <w:jc w:val="center"/>
            </w:pPr>
            <w:r>
              <w:rPr>
                <w:lang w:val="en-US"/>
              </w:rPr>
              <w:t>F</w:t>
            </w:r>
            <w:proofErr w:type="spellStart"/>
            <w:r w:rsidR="007B3403" w:rsidRPr="007B3403">
              <w:t>requency</w:t>
            </w:r>
            <w:proofErr w:type="spellEnd"/>
            <w:r w:rsidR="007B3403" w:rsidRPr="007B3403">
              <w:t xml:space="preserve"> </w:t>
            </w:r>
            <w:proofErr w:type="spellStart"/>
            <w:r w:rsidR="007B3403" w:rsidRPr="007B3403">
              <w:t>of</w:t>
            </w:r>
            <w:proofErr w:type="spellEnd"/>
            <w:r w:rsidR="007B3403" w:rsidRPr="007B3403">
              <w:t xml:space="preserve"> </w:t>
            </w:r>
            <w:proofErr w:type="spellStart"/>
            <w:r w:rsidR="007B3403" w:rsidRPr="007B3403">
              <w:t>administration</w:t>
            </w:r>
            <w:proofErr w:type="spellEnd"/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344742" w:rsidRDefault="00344742" w:rsidP="00B12A1C">
            <w:pPr>
              <w:pStyle w:val="table10"/>
              <w:jc w:val="center"/>
            </w:pPr>
            <w:proofErr w:type="spellStart"/>
            <w:r w:rsidRPr="00344742">
              <w:rPr>
                <w:color w:val="000000"/>
              </w:rPr>
              <w:t>Start</w:t>
            </w:r>
            <w:proofErr w:type="spellEnd"/>
            <w:r w:rsidRPr="00344742">
              <w:rPr>
                <w:color w:val="000000"/>
              </w:rPr>
              <w:t xml:space="preserve"> </w:t>
            </w:r>
            <w:proofErr w:type="spellStart"/>
            <w:r w:rsidRPr="00344742">
              <w:rPr>
                <w:color w:val="000000"/>
              </w:rPr>
              <w:t>Date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335C" w:rsidRPr="005D5B3D" w:rsidRDefault="005D5B3D" w:rsidP="00B12A1C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End date</w:t>
            </w:r>
          </w:p>
        </w:tc>
      </w:tr>
      <w:tr w:rsidR="00B6335C" w:rsidTr="00A052F9">
        <w:trPr>
          <w:trHeight w:val="240"/>
        </w:trPr>
        <w:tc>
          <w:tcPr>
            <w:tcW w:w="1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</w:tr>
      <w:tr w:rsidR="00B6335C" w:rsidTr="00A052F9">
        <w:trPr>
          <w:trHeight w:val="240"/>
        </w:trPr>
        <w:tc>
          <w:tcPr>
            <w:tcW w:w="1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</w:tr>
      <w:tr w:rsidR="00B6335C" w:rsidTr="00A052F9">
        <w:trPr>
          <w:trHeight w:val="240"/>
        </w:trPr>
        <w:tc>
          <w:tcPr>
            <w:tcW w:w="1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</w:tr>
      <w:tr w:rsidR="00B6335C" w:rsidTr="00A052F9">
        <w:trPr>
          <w:trHeight w:val="240"/>
        </w:trPr>
        <w:tc>
          <w:tcPr>
            <w:tcW w:w="1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  <w:jc w:val="center"/>
            </w:pPr>
            <w:r>
              <w:t>/   /</w:t>
            </w:r>
          </w:p>
        </w:tc>
      </w:tr>
      <w:tr w:rsidR="00B6335C" w:rsidRPr="00C81067" w:rsidTr="00A052F9">
        <w:trPr>
          <w:trHeight w:val="240"/>
        </w:trPr>
        <w:tc>
          <w:tcPr>
            <w:tcW w:w="4101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2D2000" w:rsidRDefault="002D2000" w:rsidP="002D2000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Suspected</w:t>
            </w:r>
            <w:r w:rsidRPr="002D2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adverse</w:t>
            </w:r>
            <w:r w:rsidRPr="002D2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drug</w:t>
            </w:r>
            <w:r w:rsidRPr="002D2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reaction</w:t>
            </w:r>
            <w:r w:rsidRPr="002D2000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description</w:t>
            </w:r>
            <w:r w:rsidR="00B6335C" w:rsidRPr="002D2000">
              <w:rPr>
                <w:lang w:val="en-US"/>
              </w:rPr>
              <w:t>: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7B3403" w:rsidRDefault="005D5B3D" w:rsidP="00B43C72">
            <w:pPr>
              <w:pStyle w:val="table10"/>
              <w:spacing w:after="40"/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7B3403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adverse</w:t>
            </w:r>
            <w:r w:rsidRPr="007B3403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reaction</w:t>
            </w:r>
            <w:r w:rsidRPr="007B3403">
              <w:rPr>
                <w:lang w:val="en-US"/>
              </w:rPr>
              <w:t xml:space="preserve"> </w:t>
            </w:r>
            <w:r>
              <w:rPr>
                <w:lang w:val="en-US"/>
              </w:rPr>
              <w:t>onset</w:t>
            </w:r>
            <w:r w:rsidR="00B6335C" w:rsidRPr="007B3403">
              <w:rPr>
                <w:lang w:val="en-US"/>
              </w:rPr>
              <w:t xml:space="preserve">: </w:t>
            </w:r>
            <w:r w:rsidR="00B6335C" w:rsidRPr="007B3403">
              <w:rPr>
                <w:lang w:val="en-US"/>
              </w:rPr>
              <w:br/>
              <w:t>___/___/__________</w:t>
            </w:r>
            <w:r w:rsidR="00B6335C" w:rsidRPr="007B3403">
              <w:rPr>
                <w:lang w:val="en-US"/>
              </w:rPr>
              <w:br/>
            </w:r>
            <w:r w:rsidR="007B3403">
              <w:rPr>
                <w:lang w:val="en-US"/>
              </w:rPr>
              <w:t>Date</w:t>
            </w:r>
            <w:r w:rsidR="007B3403" w:rsidRPr="007B3403">
              <w:rPr>
                <w:lang w:val="en-US"/>
              </w:rPr>
              <w:t xml:space="preserve"> </w:t>
            </w:r>
            <w:r w:rsidR="007B3403">
              <w:rPr>
                <w:lang w:val="en-US"/>
              </w:rPr>
              <w:t>adverse</w:t>
            </w:r>
            <w:r w:rsidR="007B3403" w:rsidRPr="007B3403">
              <w:rPr>
                <w:lang w:val="en-US"/>
              </w:rPr>
              <w:t xml:space="preserve"> </w:t>
            </w:r>
            <w:r w:rsidR="007B3403">
              <w:rPr>
                <w:lang w:val="en-US"/>
              </w:rPr>
              <w:t>reaction</w:t>
            </w:r>
            <w:r w:rsidR="007B3403" w:rsidRPr="007B3403">
              <w:rPr>
                <w:lang w:val="en-US"/>
              </w:rPr>
              <w:t xml:space="preserve"> </w:t>
            </w:r>
            <w:r w:rsidR="00B43C72">
              <w:rPr>
                <w:lang w:val="en-US"/>
              </w:rPr>
              <w:t>end</w:t>
            </w:r>
            <w:r w:rsidR="00B6335C" w:rsidRPr="007B3403">
              <w:rPr>
                <w:lang w:val="en-US"/>
              </w:rPr>
              <w:t xml:space="preserve">: </w:t>
            </w:r>
            <w:r w:rsidR="00B6335C" w:rsidRPr="007B3403">
              <w:rPr>
                <w:lang w:val="en-US"/>
              </w:rPr>
              <w:br/>
              <w:t>___/___/_________</w:t>
            </w:r>
          </w:p>
        </w:tc>
      </w:tr>
      <w:tr w:rsidR="00B6335C" w:rsidRPr="00C81067" w:rsidTr="00A052F9">
        <w:trPr>
          <w:trHeight w:val="240"/>
        </w:trPr>
        <w:tc>
          <w:tcPr>
            <w:tcW w:w="267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39344C" w:rsidRDefault="00B43C72" w:rsidP="00AA1B75">
            <w:pPr>
              <w:pStyle w:val="table1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Effect</w:t>
            </w:r>
            <w:r w:rsidRPr="0039344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of</w:t>
            </w:r>
            <w:r w:rsidRPr="0039344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39344C">
              <w:rPr>
                <w:color w:val="000000"/>
                <w:sz w:val="22"/>
                <w:szCs w:val="22"/>
                <w:lang w:val="en-US"/>
              </w:rPr>
              <w:t>echallenge</w:t>
            </w:r>
            <w:proofErr w:type="spellEnd"/>
            <w:r w:rsidR="00B6335C" w:rsidRPr="0039344C">
              <w:rPr>
                <w:lang w:val="en-US"/>
              </w:rPr>
              <w:t xml:space="preserve">: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="00A052F9" w:rsidRPr="00A052F9">
              <w:rPr>
                <w:lang w:val="en-US"/>
              </w:rPr>
              <w:t>recovering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="00AA1B75" w:rsidRPr="00AA1B75">
              <w:rPr>
                <w:lang w:val="en-US"/>
              </w:rPr>
              <w:t>no improvement</w:t>
            </w:r>
            <w:r w:rsidR="00B6335C" w:rsidRPr="0039344C">
              <w:rPr>
                <w:lang w:val="en-US"/>
              </w:rPr>
              <w:t xml:space="preserve">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="0039344C">
              <w:rPr>
                <w:lang w:val="en-US"/>
              </w:rPr>
              <w:t>drug was not withdrawn</w:t>
            </w:r>
            <w:r w:rsidR="00B6335C" w:rsidRPr="0039344C">
              <w:rPr>
                <w:lang w:val="en-US"/>
              </w:rPr>
              <w:t xml:space="preserve">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="0039344C">
              <w:rPr>
                <w:lang w:val="en-US"/>
              </w:rPr>
              <w:t>not known</w:t>
            </w:r>
            <w:r w:rsidR="00B6335C" w:rsidRPr="0039344C">
              <w:rPr>
                <w:lang w:val="en-US"/>
              </w:rPr>
              <w:t xml:space="preserve">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="0039344C">
              <w:rPr>
                <w:rStyle w:val="jlqj4b"/>
                <w:lang w:val="en"/>
              </w:rPr>
              <w:t>not applicable</w:t>
            </w:r>
          </w:p>
        </w:tc>
        <w:tc>
          <w:tcPr>
            <w:tcW w:w="2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7B3403" w:rsidRDefault="00344742" w:rsidP="00B12A1C">
            <w:pPr>
              <w:pStyle w:val="table10"/>
              <w:rPr>
                <w:lang w:val="en-US"/>
              </w:rPr>
            </w:pPr>
            <w:r>
              <w:rPr>
                <w:rStyle w:val="jlqj4b"/>
                <w:lang w:val="en"/>
              </w:rPr>
              <w:t xml:space="preserve">Comorbidities, other </w:t>
            </w:r>
            <w:r w:rsidR="007B3403">
              <w:rPr>
                <w:rStyle w:val="jlqj4b"/>
                <w:lang w:val="en"/>
              </w:rPr>
              <w:t xml:space="preserve">concurrent </w:t>
            </w:r>
            <w:r>
              <w:rPr>
                <w:rStyle w:val="jlqj4b"/>
                <w:lang w:val="en"/>
              </w:rPr>
              <w:t>conditions or risk factors</w:t>
            </w:r>
            <w:r w:rsidR="00B6335C" w:rsidRPr="007B3403">
              <w:rPr>
                <w:lang w:val="en-US"/>
              </w:rPr>
              <w:t>:</w:t>
            </w:r>
          </w:p>
        </w:tc>
      </w:tr>
      <w:tr w:rsidR="00B6335C" w:rsidRPr="00C81067" w:rsidTr="00A052F9">
        <w:trPr>
          <w:trHeight w:val="240"/>
        </w:trPr>
        <w:tc>
          <w:tcPr>
            <w:tcW w:w="267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AA1B75" w:rsidRDefault="00AA1B75" w:rsidP="00AA1B75">
            <w:pPr>
              <w:pStyle w:val="table10"/>
              <w:rPr>
                <w:lang w:val="en-US"/>
              </w:rPr>
            </w:pPr>
            <w:r w:rsidRPr="00AA1B75">
              <w:rPr>
                <w:lang w:val="en-US"/>
              </w:rPr>
              <w:t>Case causality assessment</w:t>
            </w:r>
            <w:r w:rsidR="00B6335C" w:rsidRPr="00AA1B75">
              <w:rPr>
                <w:lang w:val="en-US"/>
              </w:rPr>
              <w:t xml:space="preserve">: 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t>с</w:t>
            </w:r>
            <w:proofErr w:type="spellStart"/>
            <w:r w:rsidRPr="00AA1B75">
              <w:rPr>
                <w:lang w:val="en-US"/>
              </w:rPr>
              <w:t>ertainly</w:t>
            </w:r>
            <w:proofErr w:type="spellEnd"/>
            <w:r w:rsidR="00B6335C" w:rsidRPr="00AA1B75">
              <w:rPr>
                <w:lang w:val="en-US"/>
              </w:rPr>
              <w:t xml:space="preserve"> 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rPr>
                <w:lang w:val="en-US"/>
              </w:rPr>
              <w:t>probabl</w:t>
            </w:r>
            <w:r>
              <w:rPr>
                <w:lang w:val="en-US"/>
              </w:rPr>
              <w:t>e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rPr>
                <w:lang w:val="en-US"/>
              </w:rPr>
              <w:t>possibl</w:t>
            </w:r>
            <w:r>
              <w:rPr>
                <w:lang w:val="en-US"/>
              </w:rPr>
              <w:t>y</w:t>
            </w:r>
            <w:r w:rsidR="00B6335C" w:rsidRPr="00AA1B75">
              <w:rPr>
                <w:lang w:val="en-US"/>
              </w:rPr>
              <w:t xml:space="preserve"> 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rPr>
                <w:lang w:val="en-US"/>
              </w:rPr>
              <w:t>unlikely</w:t>
            </w:r>
            <w:r w:rsidR="00B6335C" w:rsidRPr="00AA1B75">
              <w:rPr>
                <w:lang w:val="en-US"/>
              </w:rPr>
              <w:t xml:space="preserve"> 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rPr>
                <w:lang w:val="en-US"/>
              </w:rPr>
              <w:t>conditional</w:t>
            </w:r>
            <w:r w:rsidR="00B6335C" w:rsidRPr="00AA1B75">
              <w:rPr>
                <w:lang w:val="en-US"/>
              </w:rPr>
              <w:br/>
              <w:t xml:space="preserve">□ </w:t>
            </w:r>
            <w:r w:rsidRPr="00AA1B75">
              <w:rPr>
                <w:lang w:val="en-US"/>
              </w:rPr>
              <w:t>unclassifiable</w:t>
            </w:r>
          </w:p>
        </w:tc>
        <w:tc>
          <w:tcPr>
            <w:tcW w:w="2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A052F9" w:rsidRDefault="007B3403" w:rsidP="00A052F9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Outcome</w:t>
            </w:r>
            <w:r w:rsidR="00B6335C" w:rsidRPr="00A052F9">
              <w:rPr>
                <w:lang w:val="en-US"/>
              </w:rPr>
              <w:t xml:space="preserve">: 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A1B75" w:rsidRPr="00A052F9">
              <w:rPr>
                <w:lang w:val="en-US"/>
              </w:rPr>
              <w:t xml:space="preserve">recovered without </w:t>
            </w:r>
            <w:proofErr w:type="spellStart"/>
            <w:r w:rsidR="00AA1B75" w:rsidRPr="00A052F9">
              <w:rPr>
                <w:lang w:val="en-US"/>
              </w:rPr>
              <w:t>sequelae</w:t>
            </w:r>
            <w:proofErr w:type="spellEnd"/>
            <w:r w:rsidR="00B6335C" w:rsidRPr="00A052F9">
              <w:rPr>
                <w:lang w:val="en-US"/>
              </w:rPr>
              <w:br/>
              <w:t xml:space="preserve">□ </w:t>
            </w:r>
            <w:r w:rsidR="00AA1B75" w:rsidRPr="00A052F9">
              <w:rPr>
                <w:lang w:val="en-US"/>
              </w:rPr>
              <w:t>recovering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A1B75" w:rsidRPr="00A052F9">
              <w:rPr>
                <w:lang w:val="en-US"/>
              </w:rPr>
              <w:t xml:space="preserve">recovered  with </w:t>
            </w:r>
            <w:proofErr w:type="spellStart"/>
            <w:r w:rsidR="00AA1B75" w:rsidRPr="00A052F9">
              <w:rPr>
                <w:lang w:val="en-US"/>
              </w:rPr>
              <w:t>sequelae</w:t>
            </w:r>
            <w:proofErr w:type="spellEnd"/>
            <w:r w:rsidR="00AA1B75" w:rsidRPr="00A052F9">
              <w:rPr>
                <w:lang w:val="en-US"/>
              </w:rPr>
              <w:t xml:space="preserve"> </w:t>
            </w:r>
            <w:r w:rsidR="00B6335C" w:rsidRPr="00A052F9">
              <w:rPr>
                <w:lang w:val="en-US"/>
              </w:rPr>
              <w:t>(</w:t>
            </w:r>
            <w:r w:rsidR="00A052F9" w:rsidRPr="00A052F9">
              <w:rPr>
                <w:lang w:val="en-US"/>
              </w:rPr>
              <w:t>indicate</w:t>
            </w:r>
            <w:r w:rsidR="00B6335C" w:rsidRPr="00A052F9">
              <w:rPr>
                <w:lang w:val="en-US"/>
              </w:rPr>
              <w:t>) ________________________________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052F9" w:rsidRPr="00A052F9">
              <w:rPr>
                <w:lang w:val="en-US"/>
              </w:rPr>
              <w:t>condition unchanged (not yet recovered</w:t>
            </w:r>
            <w:r w:rsidR="00B6335C" w:rsidRPr="00A052F9">
              <w:rPr>
                <w:lang w:val="en-US"/>
              </w:rPr>
              <w:t xml:space="preserve">) 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052F9" w:rsidRPr="00A052F9">
              <w:rPr>
                <w:lang w:val="en-US"/>
              </w:rPr>
              <w:t>death is possibly related with adverse reactions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052F9" w:rsidRPr="00A052F9">
              <w:rPr>
                <w:lang w:val="en-US"/>
              </w:rPr>
              <w:t>death is not related with adverse reactions</w:t>
            </w:r>
            <w:r w:rsidR="00B6335C" w:rsidRPr="00A052F9">
              <w:rPr>
                <w:lang w:val="en-US"/>
              </w:rPr>
              <w:t xml:space="preserve"> </w:t>
            </w:r>
            <w:r w:rsidR="00B6335C" w:rsidRPr="00A052F9">
              <w:rPr>
                <w:lang w:val="en-US"/>
              </w:rPr>
              <w:br/>
              <w:t xml:space="preserve">□ </w:t>
            </w:r>
            <w:r w:rsidR="00A052F9" w:rsidRPr="00A052F9">
              <w:rPr>
                <w:lang w:val="en-US"/>
              </w:rPr>
              <w:t>not unknown</w:t>
            </w:r>
          </w:p>
        </w:tc>
      </w:tr>
      <w:tr w:rsidR="00B6335C" w:rsidRPr="00C81067" w:rsidTr="00A052F9">
        <w:trPr>
          <w:trHeight w:val="240"/>
        </w:trPr>
        <w:tc>
          <w:tcPr>
            <w:tcW w:w="267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A052F9" w:rsidRDefault="00A052F9" w:rsidP="002E1E29">
            <w:pPr>
              <w:rPr>
                <w:lang w:val="en-US"/>
              </w:rPr>
            </w:pP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Management of adverse reaction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without treatment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suspect drug withdrawal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reducing the dose of the suspect drug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withdrawal of concomitant treatment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use of drug therapy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non-drug therapy (including surgery)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  <w:r w:rsidR="00B6335C" w:rsidRPr="00A052F9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</w:t>
            </w:r>
            <w:r w:rsidR="00B6335C" w:rsidRPr="00A052F9">
              <w:rPr>
                <w:lang w:val="en-US"/>
              </w:rPr>
              <w:br/>
              <w:t>___________</w:t>
            </w:r>
            <w:r>
              <w:rPr>
                <w:lang w:val="en-US"/>
              </w:rPr>
              <w:t>_______________________________</w:t>
            </w:r>
            <w:r w:rsidR="00B6335C" w:rsidRPr="00A052F9">
              <w:rPr>
                <w:lang w:val="en-US"/>
              </w:rPr>
              <w:br/>
              <w:t>___________</w:t>
            </w:r>
            <w:r>
              <w:rPr>
                <w:lang w:val="en-US"/>
              </w:rPr>
              <w:t>_______________________________</w:t>
            </w:r>
          </w:p>
        </w:tc>
        <w:tc>
          <w:tcPr>
            <w:tcW w:w="2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A052F9" w:rsidRDefault="00A052F9" w:rsidP="00B12A1C">
            <w:pPr>
              <w:pStyle w:val="table10"/>
              <w:rPr>
                <w:lang w:val="en-US"/>
              </w:rPr>
            </w:pPr>
            <w:r w:rsidRPr="0083304C">
              <w:rPr>
                <w:lang w:val="en-US"/>
              </w:rPr>
              <w:lastRenderedPageBreak/>
              <w:t>Drug(s) used to treat an adverse reaction (if required)</w:t>
            </w:r>
          </w:p>
        </w:tc>
      </w:tr>
      <w:tr w:rsidR="00A052F9" w:rsidRPr="00C81067" w:rsidTr="00A052F9">
        <w:trPr>
          <w:trHeight w:val="240"/>
        </w:trPr>
        <w:tc>
          <w:tcPr>
            <w:tcW w:w="267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52F9" w:rsidRPr="00A052F9" w:rsidRDefault="00A052F9" w:rsidP="008E519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2F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Seriousness</w:t>
            </w:r>
            <w:r w:rsidRPr="00A052F9">
              <w:rPr>
                <w:rStyle w:val="jlqj4b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Style w:val="jlqj4b"/>
                <w:rFonts w:ascii="Times New Roman" w:hAnsi="Times New Roman" w:cs="Times New Roman"/>
                <w:sz w:val="20"/>
                <w:szCs w:val="20"/>
                <w:lang w:val="en"/>
              </w:rPr>
              <w:t>(c</w:t>
            </w:r>
            <w:r w:rsidRPr="00A052F9">
              <w:rPr>
                <w:rStyle w:val="jlqj4b"/>
                <w:rFonts w:ascii="Times New Roman" w:hAnsi="Times New Roman" w:cs="Times New Roman"/>
                <w:sz w:val="20"/>
                <w:szCs w:val="20"/>
                <w:lang w:val="en"/>
              </w:rPr>
              <w:t>riterion for qualifying as a serious adverse reaction</w:t>
            </w:r>
            <w:r>
              <w:rPr>
                <w:rStyle w:val="jlqj4b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□ death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life-threatening 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requires inpatient hospitalization or prolongation of existing hospitalization </w:t>
            </w:r>
          </w:p>
          <w:p w:rsidR="00A052F9" w:rsidRPr="00A052F9" w:rsidRDefault="00A052F9" w:rsidP="008E519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□ </w:t>
            </w:r>
            <w:r w:rsidRPr="00A052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052F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congenital anomaly/birth defect</w:t>
            </w:r>
            <w:r w:rsidRPr="00A052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results in persistent or significant disability/incapacity 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□ o</w:t>
            </w:r>
            <w:r w:rsidRPr="00A052F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ther medically important condition </w:t>
            </w:r>
            <w:r w:rsidRPr="00A05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□ </w:t>
            </w:r>
            <w:r w:rsidRPr="00A052F9">
              <w:rPr>
                <w:rStyle w:val="jlqj4b"/>
                <w:rFonts w:ascii="Times New Roman" w:hAnsi="Times New Roman" w:cs="Times New Roman"/>
                <w:sz w:val="20"/>
                <w:szCs w:val="20"/>
                <w:lang w:val="en"/>
              </w:rPr>
              <w:t>not applicable</w:t>
            </w:r>
          </w:p>
        </w:tc>
        <w:tc>
          <w:tcPr>
            <w:tcW w:w="2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52F9" w:rsidRPr="00A052F9" w:rsidRDefault="00A052F9" w:rsidP="008E5195">
            <w:pPr>
              <w:pStyle w:val="table10"/>
              <w:rPr>
                <w:lang w:val="en-US"/>
              </w:rPr>
            </w:pPr>
            <w:r w:rsidRPr="00A052F9">
              <w:rPr>
                <w:bCs/>
                <w:lang w:val="en-US"/>
              </w:rPr>
              <w:t xml:space="preserve">Effect of </w:t>
            </w:r>
            <w:proofErr w:type="spellStart"/>
            <w:r w:rsidRPr="00A052F9">
              <w:rPr>
                <w:bCs/>
                <w:lang w:val="en-US"/>
              </w:rPr>
              <w:t>rechallenge</w:t>
            </w:r>
            <w:proofErr w:type="spellEnd"/>
            <w:r w:rsidRPr="00A052F9">
              <w:rPr>
                <w:bCs/>
                <w:lang w:val="en-US"/>
              </w:rPr>
              <w:t xml:space="preserve"> (or re-exposure), for suspect drug(s) only</w:t>
            </w:r>
            <w:r w:rsidRPr="00A052F9">
              <w:rPr>
                <w:lang w:val="en-US"/>
              </w:rPr>
              <w:t xml:space="preserve">: </w:t>
            </w:r>
            <w:r w:rsidRPr="00A052F9">
              <w:rPr>
                <w:lang w:val="en-US"/>
              </w:rPr>
              <w:br/>
              <w:t xml:space="preserve">□ </w:t>
            </w:r>
            <w:r w:rsidRPr="00A052F9">
              <w:rPr>
                <w:iCs/>
                <w:lang w:val="en-US"/>
              </w:rPr>
              <w:t xml:space="preserve">reaction recur on </w:t>
            </w:r>
            <w:proofErr w:type="spellStart"/>
            <w:r w:rsidRPr="00A052F9">
              <w:rPr>
                <w:iCs/>
                <w:lang w:val="en-US"/>
              </w:rPr>
              <w:t>readministration</w:t>
            </w:r>
            <w:proofErr w:type="spellEnd"/>
            <w:r w:rsidRPr="00A052F9">
              <w:rPr>
                <w:lang w:val="en-US"/>
              </w:rPr>
              <w:br/>
              <w:t xml:space="preserve">□ no reaction </w:t>
            </w:r>
            <w:r w:rsidRPr="00A052F9">
              <w:rPr>
                <w:lang w:val="en-US"/>
              </w:rPr>
              <w:br/>
              <w:t xml:space="preserve">□ no </w:t>
            </w:r>
            <w:proofErr w:type="spellStart"/>
            <w:r w:rsidRPr="00A052F9">
              <w:rPr>
                <w:lang w:val="en-US"/>
              </w:rPr>
              <w:t>rechallenge</w:t>
            </w:r>
            <w:proofErr w:type="spellEnd"/>
            <w:r w:rsidRPr="00A052F9">
              <w:rPr>
                <w:lang w:val="en-US"/>
              </w:rPr>
              <w:t xml:space="preserve">  </w:t>
            </w:r>
            <w:r w:rsidRPr="00A052F9">
              <w:rPr>
                <w:lang w:val="en-US"/>
              </w:rPr>
              <w:br/>
              <w:t xml:space="preserve">□dose  reduced  -  no adverse reaction </w:t>
            </w:r>
            <w:r w:rsidRPr="00A052F9">
              <w:rPr>
                <w:lang w:val="en-US"/>
              </w:rPr>
              <w:br/>
              <w:t>□ unknown</w:t>
            </w:r>
          </w:p>
        </w:tc>
      </w:tr>
      <w:tr w:rsidR="00B6335C" w:rsidRPr="00C81067" w:rsidTr="00B12A1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39344C" w:rsidRDefault="0039344C" w:rsidP="00B12A1C">
            <w:pPr>
              <w:pStyle w:val="table10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39344C">
              <w:rPr>
                <w:lang w:val="en-US"/>
              </w:rPr>
              <w:t xml:space="preserve"> </w:t>
            </w:r>
            <w:r>
              <w:rPr>
                <w:lang w:val="en-US"/>
              </w:rPr>
              <w:t>suspected</w:t>
            </w:r>
            <w:r w:rsidRPr="0039344C">
              <w:rPr>
                <w:lang w:val="en-US"/>
              </w:rPr>
              <w:t xml:space="preserve"> </w:t>
            </w:r>
            <w:r>
              <w:rPr>
                <w:lang w:val="en-US"/>
              </w:rPr>
              <w:t>drug</w:t>
            </w:r>
            <w:r w:rsidRPr="0039344C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39344C">
              <w:rPr>
                <w:lang w:val="en-US"/>
              </w:rPr>
              <w:t xml:space="preserve"> </w:t>
            </w:r>
            <w:r>
              <w:rPr>
                <w:lang w:val="en-US"/>
              </w:rPr>
              <w:t>used</w:t>
            </w:r>
            <w:r w:rsidRPr="0039344C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="00B6335C" w:rsidRPr="0039344C">
              <w:rPr>
                <w:lang w:val="en-US"/>
              </w:rPr>
              <w:t xml:space="preserve">: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Pr="00CC2680">
              <w:rPr>
                <w:lang w:val="en-US"/>
              </w:rPr>
              <w:t>medical</w:t>
            </w:r>
            <w:r w:rsidRPr="0039344C">
              <w:rPr>
                <w:lang w:val="en-US"/>
              </w:rPr>
              <w:t xml:space="preserve"> </w:t>
            </w:r>
            <w:r w:rsidRPr="00CC2680">
              <w:rPr>
                <w:lang w:val="en-US"/>
              </w:rPr>
              <w:t>practice</w:t>
            </w:r>
            <w:r w:rsidRPr="0039344C">
              <w:rPr>
                <w:lang w:val="en-US"/>
              </w:rPr>
              <w:t xml:space="preserve">  </w:t>
            </w:r>
            <w:r w:rsidR="00B6335C" w:rsidRPr="0039344C">
              <w:rPr>
                <w:lang w:val="en-US"/>
              </w:rPr>
              <w:br/>
              <w:t xml:space="preserve">□ </w:t>
            </w:r>
            <w:r w:rsidRPr="00CC2680">
              <w:rPr>
                <w:lang w:val="en-US"/>
              </w:rPr>
              <w:t>clinical trials (clinical trial protocol number)</w:t>
            </w:r>
            <w:r w:rsidR="00B6335C" w:rsidRPr="0039344C">
              <w:rPr>
                <w:lang w:val="en-US"/>
              </w:rPr>
              <w:br/>
              <w:t>_________________________________________________________________________________________</w:t>
            </w:r>
          </w:p>
        </w:tc>
      </w:tr>
      <w:tr w:rsidR="00B6335C" w:rsidRPr="00C81067" w:rsidTr="00B12A1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Pr="00B43C72" w:rsidRDefault="00B43C72" w:rsidP="00B43C72">
            <w:pPr>
              <w:pStyle w:val="table10"/>
              <w:spacing w:after="240"/>
              <w:rPr>
                <w:lang w:val="en-US"/>
              </w:rPr>
            </w:pPr>
            <w:r>
              <w:rPr>
                <w:lang w:val="en-US"/>
              </w:rPr>
              <w:t>Important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additional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information</w:t>
            </w:r>
            <w:r w:rsidRPr="00B43C72">
              <w:rPr>
                <w:lang w:val="en-US"/>
              </w:rPr>
              <w:t xml:space="preserve"> </w:t>
            </w:r>
            <w:r w:rsidRPr="00B43C72">
              <w:rPr>
                <w:lang w:val="en-US"/>
              </w:rPr>
              <w:br/>
            </w:r>
            <w:r>
              <w:rPr>
                <w:lang w:val="en-US"/>
              </w:rPr>
              <w:t>Clinical</w:t>
            </w:r>
            <w:r w:rsidRPr="00B43C72">
              <w:rPr>
                <w:lang w:val="en-US"/>
              </w:rPr>
              <w:t xml:space="preserve">, </w:t>
            </w:r>
            <w:r>
              <w:rPr>
                <w:lang w:val="en-US"/>
              </w:rPr>
              <w:t>laboratory</w:t>
            </w:r>
            <w:r w:rsidRPr="00B43C72">
              <w:rPr>
                <w:lang w:val="en-US"/>
              </w:rPr>
              <w:t xml:space="preserve">, </w:t>
            </w:r>
            <w:r>
              <w:rPr>
                <w:lang w:val="en-US"/>
              </w:rPr>
              <w:t>X</w:t>
            </w:r>
            <w:r w:rsidRPr="00B43C72">
              <w:rPr>
                <w:lang w:val="en-US"/>
              </w:rPr>
              <w:t>-</w:t>
            </w:r>
            <w:r>
              <w:rPr>
                <w:lang w:val="en-US"/>
              </w:rPr>
              <w:t>ray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autopsy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B43C72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including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determination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concentration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drugs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blood</w:t>
            </w:r>
            <w:r w:rsidRPr="00B43C72">
              <w:rPr>
                <w:lang w:val="en-US"/>
              </w:rPr>
              <w:t xml:space="preserve"> (</w:t>
            </w:r>
            <w:r>
              <w:rPr>
                <w:lang w:val="en-US"/>
              </w:rPr>
              <w:t>tissues</w:t>
            </w:r>
            <w:r w:rsidRPr="00B43C72">
              <w:rPr>
                <w:lang w:val="en-US"/>
              </w:rPr>
              <w:t xml:space="preserve">), </w:t>
            </w:r>
            <w:r>
              <w:rPr>
                <w:lang w:val="en-US"/>
              </w:rPr>
              <w:t>if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any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associated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an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adverse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reaction</w:t>
            </w:r>
            <w:r w:rsidRPr="00B43C72">
              <w:rPr>
                <w:lang w:val="en-US"/>
              </w:rPr>
              <w:t xml:space="preserve"> (</w:t>
            </w:r>
            <w:r>
              <w:rPr>
                <w:lang w:val="en-US"/>
              </w:rPr>
              <w:t>give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dates</w:t>
            </w:r>
            <w:r w:rsidRPr="00B43C72">
              <w:rPr>
                <w:lang w:val="en-US"/>
              </w:rPr>
              <w:t>)</w:t>
            </w:r>
            <w:r w:rsidR="00B6335C" w:rsidRPr="00B43C72">
              <w:rPr>
                <w:lang w:val="en-US"/>
              </w:rPr>
              <w:t>: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</w:r>
            <w:r>
              <w:rPr>
                <w:lang w:val="en-US"/>
              </w:rPr>
              <w:t>Medical</w:t>
            </w:r>
            <w:r w:rsidRPr="00B43C72">
              <w:rPr>
                <w:lang w:val="en-US"/>
              </w:rPr>
              <w:t xml:space="preserve"> </w:t>
            </w:r>
            <w:r>
              <w:rPr>
                <w:lang w:val="en-US"/>
              </w:rPr>
              <w:t>history</w:t>
            </w:r>
            <w:r w:rsidR="00B6335C" w:rsidRPr="00B43C72">
              <w:rPr>
                <w:lang w:val="en-US"/>
              </w:rPr>
              <w:t xml:space="preserve">: _______________________________________________________________ 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</w:r>
            <w:r>
              <w:rPr>
                <w:lang w:val="en-US"/>
              </w:rPr>
              <w:t>Suspected drug interactions</w:t>
            </w:r>
            <w:r w:rsidR="00B6335C" w:rsidRPr="00B43C72">
              <w:rPr>
                <w:lang w:val="en-US"/>
              </w:rPr>
              <w:t xml:space="preserve">: _____________________________________________ 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</w:r>
            <w:r>
              <w:rPr>
                <w:lang w:val="en-US"/>
              </w:rPr>
              <w:t>For congenital anomalies indicate all other medications taken during pregnancy and  the date of last menstrual period</w:t>
            </w:r>
            <w:r w:rsidRPr="00B43C7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6335C" w:rsidRPr="00B43C72">
              <w:rPr>
                <w:lang w:val="en-US"/>
              </w:rPr>
              <w:t>:</w:t>
            </w:r>
            <w:r w:rsidR="00B6335C" w:rsidRPr="00B43C72">
              <w:rPr>
                <w:lang w:val="en-US"/>
              </w:rPr>
              <w:br/>
              <w:t xml:space="preserve">______________________________________________________________________________________ 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  <w:t>______________________________________________________________________________________</w:t>
            </w:r>
            <w:r w:rsidR="00B6335C" w:rsidRPr="00B43C72">
              <w:rPr>
                <w:lang w:val="en-US"/>
              </w:rPr>
              <w:br/>
            </w:r>
            <w:r>
              <w:rPr>
                <w:lang w:val="en-US"/>
              </w:rPr>
              <w:t>Additional  pages are attached  if  necessary</w:t>
            </w:r>
            <w:r w:rsidR="00B6335C" w:rsidRPr="00B43C72">
              <w:rPr>
                <w:lang w:val="en-US"/>
              </w:rPr>
              <w:t>.</w:t>
            </w:r>
          </w:p>
        </w:tc>
      </w:tr>
    </w:tbl>
    <w:p w:rsidR="00B6335C" w:rsidRPr="00B43C72" w:rsidRDefault="00B6335C" w:rsidP="00B6335C">
      <w:pPr>
        <w:pStyle w:val="newncpi"/>
        <w:rPr>
          <w:lang w:val="en-US"/>
        </w:rPr>
      </w:pPr>
      <w:r w:rsidRPr="00B43C72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398"/>
      </w:tblGrid>
      <w:tr w:rsidR="00B6335C" w:rsidTr="00B12A1C">
        <w:trPr>
          <w:trHeight w:val="240"/>
        </w:trPr>
        <w:tc>
          <w:tcPr>
            <w:tcW w:w="1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C81067" w:rsidP="00B12A1C">
            <w:pPr>
              <w:pStyle w:val="newncpi0"/>
            </w:pPr>
            <w:r>
              <w:t xml:space="preserve">__ _____________ 20__ </w:t>
            </w:r>
            <w:bookmarkStart w:id="0" w:name="_GoBack"/>
            <w:bookmarkEnd w:id="0"/>
            <w:r w:rsidR="00B6335C">
              <w:t xml:space="preserve">. </w:t>
            </w:r>
          </w:p>
        </w:tc>
        <w:tc>
          <w:tcPr>
            <w:tcW w:w="34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newncpi0"/>
              <w:jc w:val="right"/>
            </w:pPr>
            <w:r>
              <w:t>__________________</w:t>
            </w:r>
          </w:p>
        </w:tc>
      </w:tr>
      <w:tr w:rsidR="00B6335C" w:rsidTr="00B12A1C">
        <w:trPr>
          <w:trHeight w:val="240"/>
        </w:trPr>
        <w:tc>
          <w:tcPr>
            <w:tcW w:w="1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12A1C">
            <w:pPr>
              <w:pStyle w:val="table10"/>
            </w:pPr>
            <w:r>
              <w:t> </w:t>
            </w:r>
          </w:p>
        </w:tc>
        <w:tc>
          <w:tcPr>
            <w:tcW w:w="34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35C" w:rsidRDefault="00B6335C" w:rsidP="00B43C72">
            <w:pPr>
              <w:pStyle w:val="undline"/>
              <w:ind w:right="722"/>
              <w:jc w:val="right"/>
            </w:pPr>
            <w:r>
              <w:t>(</w:t>
            </w:r>
            <w:r w:rsidR="00B43C72">
              <w:rPr>
                <w:lang w:val="en-US"/>
              </w:rPr>
              <w:t>Signature</w:t>
            </w:r>
            <w:r>
              <w:t>)</w:t>
            </w:r>
          </w:p>
        </w:tc>
      </w:tr>
    </w:tbl>
    <w:p w:rsidR="00B12A1C" w:rsidRDefault="00B6335C" w:rsidP="00B6335C">
      <w:pPr>
        <w:pStyle w:val="newncpi"/>
      </w:pPr>
      <w:r>
        <w:t> </w:t>
      </w:r>
    </w:p>
    <w:sectPr w:rsidR="00B1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5C"/>
    <w:rsid w:val="001A21D2"/>
    <w:rsid w:val="002C1B69"/>
    <w:rsid w:val="002D2000"/>
    <w:rsid w:val="002E1E29"/>
    <w:rsid w:val="00344742"/>
    <w:rsid w:val="0039344C"/>
    <w:rsid w:val="004232AF"/>
    <w:rsid w:val="004A01B7"/>
    <w:rsid w:val="005D5B3D"/>
    <w:rsid w:val="007B3403"/>
    <w:rsid w:val="0094151E"/>
    <w:rsid w:val="00A052F9"/>
    <w:rsid w:val="00A83F6F"/>
    <w:rsid w:val="00A924BD"/>
    <w:rsid w:val="00AA1B75"/>
    <w:rsid w:val="00B12A1C"/>
    <w:rsid w:val="00B43C72"/>
    <w:rsid w:val="00B6335C"/>
    <w:rsid w:val="00B831A0"/>
    <w:rsid w:val="00C81067"/>
    <w:rsid w:val="00EF018C"/>
    <w:rsid w:val="00EF3BD7"/>
    <w:rsid w:val="00F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5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6335C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6335C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rsid w:val="00B6335C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6335C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B6335C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B6335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6335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6335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EF018C"/>
  </w:style>
  <w:style w:type="paragraph" w:customStyle="1" w:styleId="Default">
    <w:name w:val="Default"/>
    <w:rsid w:val="00A052F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E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5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6335C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6335C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rsid w:val="00B6335C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6335C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B6335C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B6335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6335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6335C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EF018C"/>
  </w:style>
  <w:style w:type="paragraph" w:customStyle="1" w:styleId="Default">
    <w:name w:val="Default"/>
    <w:rsid w:val="00A052F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E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106F-6549-4D11-AEB9-76AC9E8D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ИП</dc:creator>
  <cp:lastModifiedBy>Алимпиева </cp:lastModifiedBy>
  <cp:revision>3</cp:revision>
  <cp:lastPrinted>2021-08-05T09:21:00Z</cp:lastPrinted>
  <dcterms:created xsi:type="dcterms:W3CDTF">2021-08-05T09:25:00Z</dcterms:created>
  <dcterms:modified xsi:type="dcterms:W3CDTF">2021-08-05T09:58:00Z</dcterms:modified>
</cp:coreProperties>
</file>